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2C74B" w14:textId="77777777" w:rsidR="00A47152" w:rsidRDefault="00000000" w:rsidP="00F56BA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PROFESSIONI SANITARIE DELLA RIABILITAZIONE: PRESENTI!</w:t>
      </w:r>
    </w:p>
    <w:p w14:paraId="64A485F9" w14:textId="77777777" w:rsidR="00A47152" w:rsidRDefault="0000000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VALORIZZARE LA PRATICA CLINICA E I PROGETTI INNOVATIVI</w:t>
      </w:r>
    </w:p>
    <w:p w14:paraId="16B499DF" w14:textId="77777777" w:rsidR="00A47152" w:rsidRDefault="00000000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15 novembre 2025</w:t>
      </w:r>
    </w:p>
    <w:p w14:paraId="297FAF85" w14:textId="77777777" w:rsidR="00A47152" w:rsidRDefault="00000000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Sala Conferenze, Via dei </w:t>
      </w:r>
      <w:proofErr w:type="spellStart"/>
      <w:r>
        <w:rPr>
          <w:sz w:val="26"/>
          <w:szCs w:val="26"/>
        </w:rPr>
        <w:t>Solteri</w:t>
      </w:r>
      <w:proofErr w:type="spellEnd"/>
      <w:r>
        <w:rPr>
          <w:sz w:val="26"/>
          <w:szCs w:val="26"/>
        </w:rPr>
        <w:t xml:space="preserve"> 97, Trento</w:t>
      </w:r>
    </w:p>
    <w:p w14:paraId="227D3AF0" w14:textId="77777777" w:rsidR="00A47152" w:rsidRDefault="00A47152">
      <w:pPr>
        <w:spacing w:line="240" w:lineRule="auto"/>
        <w:jc w:val="center"/>
        <w:rPr>
          <w:b/>
          <w:sz w:val="24"/>
          <w:szCs w:val="24"/>
        </w:rPr>
      </w:pPr>
    </w:p>
    <w:p w14:paraId="394AD6D0" w14:textId="77777777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CONTENUTI</w:t>
      </w:r>
    </w:p>
    <w:p w14:paraId="071FCA4C" w14:textId="77777777" w:rsidR="00A47152" w:rsidRDefault="00000000">
      <w:pPr>
        <w:spacing w:line="240" w:lineRule="auto"/>
        <w:jc w:val="both"/>
        <w:rPr>
          <w:b/>
          <w:sz w:val="24"/>
          <w:szCs w:val="24"/>
        </w:rPr>
      </w:pPr>
      <w:r>
        <w:rPr>
          <w:sz w:val="26"/>
          <w:szCs w:val="26"/>
        </w:rPr>
        <w:t xml:space="preserve">La giornata formativa sarà divisa in due momenti principali. Nella prima parte, i partecipanti avranno l’opportunità di conoscere in maniera più ravvicinata le otto professioni sanitarie della riabilitazione. Ogni Albo professionale presenterà la propria figura attraverso materiali video e grafici pensati per raccontarne le competenze, il ruolo e l’importanza all’interno del sistema sanitario. Sarà inoltre brevemente presentato il progetto “Orientamento alle professioni”. La seconda parte della giornata sarà invece dedicata al Premio Innovazione, un riconoscimento istituito per valorizzare i contributi più originali e significativi degli iscritti agli Albi delle professioni sanitarie riabilitative che hanno presentato i propri lavori innovativi, valutati da un’apposita commissione. Durante l’evento, i professionisti premiati presenteranno i propri lavori, offrendo spunti di riflessione e stimolando un dibattito costruttivo tra professionisti. </w:t>
      </w:r>
    </w:p>
    <w:p w14:paraId="69A08C31" w14:textId="77777777" w:rsidR="00A47152" w:rsidRDefault="00A47152">
      <w:pPr>
        <w:spacing w:line="240" w:lineRule="auto"/>
        <w:jc w:val="both"/>
      </w:pPr>
    </w:p>
    <w:p w14:paraId="4F2F11AF" w14:textId="77777777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OBIETTIVI </w:t>
      </w:r>
    </w:p>
    <w:p w14:paraId="5BC65744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progetto vuole promuovere le professioni sanitarie della riabilitazione, attrarre nuovi studenti e offrire agli iscritti spazi di formazione, confronto e aggiornamento professionale, valorizzandone le conoscenze attraverso la presentazione dei progetti innovativi. </w:t>
      </w:r>
    </w:p>
    <w:p w14:paraId="630EACBC" w14:textId="77777777" w:rsidR="00A47152" w:rsidRDefault="00A47152">
      <w:pPr>
        <w:spacing w:line="240" w:lineRule="auto"/>
        <w:jc w:val="both"/>
        <w:rPr>
          <w:b/>
          <w:sz w:val="26"/>
          <w:szCs w:val="26"/>
        </w:rPr>
      </w:pPr>
    </w:p>
    <w:p w14:paraId="45058AC1" w14:textId="77777777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DESTINATARI </w:t>
      </w:r>
    </w:p>
    <w:p w14:paraId="00A8DB85" w14:textId="77777777" w:rsidR="00A47152" w:rsidRDefault="00000000">
      <w:pPr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Iscritti agli Albi delle professioni dell’Area della Riabilitazione dell’Ordine TSRM-PSTRP della Provincia Autonoma di Trento: Logopedisti, Tecnici della Neuro e Psicomotricità dell’Età Evolutiva, Tecnici della Riabilitazione Psichiatrica, Educatori Professionali, Terapisti Occupazionali, Ortottisti e Podologi</w:t>
      </w:r>
    </w:p>
    <w:p w14:paraId="68FA22C7" w14:textId="77777777" w:rsidR="00A47152" w:rsidRDefault="00000000">
      <w:pPr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Referenti degli enti del progetto “Orientamento alle professioni per la salute”</w:t>
      </w:r>
    </w:p>
    <w:p w14:paraId="5F15259A" w14:textId="77777777" w:rsidR="00A47152" w:rsidRDefault="00000000">
      <w:pPr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Studenti delle scuole superiori in FAD sincrona</w:t>
      </w:r>
    </w:p>
    <w:p w14:paraId="49506D2C" w14:textId="77777777" w:rsidR="00A47152" w:rsidRDefault="00A47152">
      <w:pPr>
        <w:spacing w:line="240" w:lineRule="auto"/>
        <w:jc w:val="both"/>
      </w:pPr>
    </w:p>
    <w:p w14:paraId="2D78FDDD" w14:textId="77777777" w:rsidR="00A47152" w:rsidRDefault="00A47152">
      <w:pPr>
        <w:spacing w:line="240" w:lineRule="auto"/>
        <w:jc w:val="both"/>
        <w:rPr>
          <w:b/>
          <w:sz w:val="26"/>
          <w:szCs w:val="26"/>
        </w:rPr>
      </w:pPr>
    </w:p>
    <w:p w14:paraId="15AFC8B3" w14:textId="77777777" w:rsidR="00A47152" w:rsidRDefault="00A47152">
      <w:pPr>
        <w:spacing w:line="240" w:lineRule="auto"/>
        <w:jc w:val="both"/>
        <w:rPr>
          <w:b/>
          <w:sz w:val="26"/>
          <w:szCs w:val="26"/>
        </w:rPr>
      </w:pPr>
    </w:p>
    <w:p w14:paraId="13B34476" w14:textId="77777777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PROGRAMMA </w:t>
      </w:r>
    </w:p>
    <w:p w14:paraId="5F5616A4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8.45 - 9.30  Registrazione partecipanti </w:t>
      </w:r>
    </w:p>
    <w:p w14:paraId="04AF7F21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9.30 - 10.00</w:t>
      </w:r>
      <w:r>
        <w:rPr>
          <w:sz w:val="26"/>
          <w:szCs w:val="26"/>
        </w:rPr>
        <w:tab/>
        <w:t xml:space="preserve">Saluti istituzionali </w:t>
      </w:r>
    </w:p>
    <w:p w14:paraId="5BACB787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10.00 - 11.00</w:t>
      </w:r>
      <w:r>
        <w:rPr>
          <w:sz w:val="26"/>
          <w:szCs w:val="26"/>
        </w:rPr>
        <w:tab/>
        <w:t xml:space="preserve"> Le professioni sanitarie si presentano: Logopedisti, Tecnici della Neuro e Psicomotricità dell’Età Evolutiva, Tecnici della Riabilitazione Psichiatrica, Educatori Professionali </w:t>
      </w:r>
    </w:p>
    <w:p w14:paraId="0C09AC22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11.00 - 11.30</w:t>
      </w:r>
      <w:r>
        <w:rPr>
          <w:sz w:val="26"/>
          <w:szCs w:val="26"/>
        </w:rPr>
        <w:tab/>
        <w:t xml:space="preserve"> Coffee break offerto dall’ordine TSRM e PSTRP della Provincia Autonoma di Trento</w:t>
      </w:r>
    </w:p>
    <w:p w14:paraId="6A1D5204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11.30 - 12.30 Le professioni sanitarie si presentano: Terapisti Occupazionali, Ortottisti, Podologi, Fisioterapisti</w:t>
      </w:r>
    </w:p>
    <w:p w14:paraId="01E0501A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12.30 - 13.00  Chiusura dei lavori con ringraziamenti per il progetto “Orientamento alle Professioni per la salute”</w:t>
      </w:r>
    </w:p>
    <w:p w14:paraId="156DB776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13.00 - 14.30   Pausa pranzo </w:t>
      </w:r>
    </w:p>
    <w:p w14:paraId="2D23DE52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14.30 - 15.00   Presentazione del progetto innovazione e della commissione di valutazione</w:t>
      </w:r>
    </w:p>
    <w:p w14:paraId="5414BFF6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15.00 - 16.30   Valorizzare la pratica clinica e i progetti innovativi: Presentazione dei progetti</w:t>
      </w:r>
    </w:p>
    <w:p w14:paraId="3B1527D8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16.30 - 17.00   Dibattito in platea</w:t>
      </w:r>
    </w:p>
    <w:p w14:paraId="35A65D64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17.00 - 17.30   Valutazione ECM e chiusura dei lavori</w:t>
      </w:r>
    </w:p>
    <w:p w14:paraId="4A598996" w14:textId="77777777" w:rsidR="00A47152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14:paraId="68002B89" w14:textId="77777777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MODALITÀ ORGANIZZATIVE</w:t>
      </w:r>
    </w:p>
    <w:p w14:paraId="6993241F" w14:textId="77777777" w:rsidR="00A47152" w:rsidRDefault="00000000">
      <w:pPr>
        <w:numPr>
          <w:ilvl w:val="0"/>
          <w:numId w:val="2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 posti disponibili sono </w:t>
      </w:r>
      <w:r>
        <w:rPr>
          <w:color w:val="000000"/>
          <w:sz w:val="26"/>
          <w:szCs w:val="26"/>
        </w:rPr>
        <w:t xml:space="preserve">150, </w:t>
      </w:r>
      <w:r>
        <w:rPr>
          <w:sz w:val="26"/>
          <w:szCs w:val="26"/>
        </w:rPr>
        <w:t xml:space="preserve">equamente divisi fra le professioni, le iscrizioni saranno accolte in base all’ordine di arrivo, </w:t>
      </w:r>
      <w:r>
        <w:rPr>
          <w:b/>
          <w:sz w:val="26"/>
          <w:szCs w:val="26"/>
        </w:rPr>
        <w:t>dal 5 Settembre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al 24 Ottobre 2025</w:t>
      </w:r>
      <w:r>
        <w:rPr>
          <w:sz w:val="26"/>
          <w:szCs w:val="26"/>
        </w:rPr>
        <w:t xml:space="preserve"> </w:t>
      </w:r>
    </w:p>
    <w:p w14:paraId="4CDDB50B" w14:textId="77777777" w:rsidR="00A47152" w:rsidRDefault="00000000">
      <w:pPr>
        <w:numPr>
          <w:ilvl w:val="0"/>
          <w:numId w:val="2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A termine del corso verrà rilasciato un attestato ed è previsto accreditamento ECM</w:t>
      </w:r>
    </w:p>
    <w:p w14:paraId="70774388" w14:textId="77777777" w:rsidR="00A47152" w:rsidRDefault="00000000">
      <w:pPr>
        <w:numPr>
          <w:ilvl w:val="0"/>
          <w:numId w:val="2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corso è </w:t>
      </w:r>
      <w:r>
        <w:rPr>
          <w:b/>
          <w:sz w:val="26"/>
          <w:szCs w:val="26"/>
        </w:rPr>
        <w:t xml:space="preserve">gratuito </w:t>
      </w:r>
    </w:p>
    <w:p w14:paraId="2A669EC3" w14:textId="77777777" w:rsidR="00A47152" w:rsidRDefault="00000000">
      <w:pPr>
        <w:numPr>
          <w:ilvl w:val="0"/>
          <w:numId w:val="2"/>
        </w:num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Seguirà locandina </w:t>
      </w:r>
    </w:p>
    <w:p w14:paraId="3DE5571D" w14:textId="77777777" w:rsidR="00A47152" w:rsidRDefault="00000000">
      <w:pPr>
        <w:numPr>
          <w:ilvl w:val="0"/>
          <w:numId w:val="2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6"/>
          <w:szCs w:val="26"/>
        </w:rPr>
        <w:t xml:space="preserve">Per ulteriori informazioni rivolgersi al sito </w:t>
      </w:r>
      <w:hyperlink r:id="rId8">
        <w:r>
          <w:rPr>
            <w:b/>
            <w:color w:val="1155CC"/>
            <w:sz w:val="26"/>
            <w:szCs w:val="26"/>
            <w:u w:val="single"/>
          </w:rPr>
          <w:t>www.ordinetsrmpstrptrento.it</w:t>
        </w:r>
      </w:hyperlink>
      <w:r>
        <w:rPr>
          <w:b/>
          <w:sz w:val="26"/>
          <w:szCs w:val="26"/>
        </w:rPr>
        <w:t xml:space="preserve">   o alla mail </w:t>
      </w:r>
      <w:r w:rsidRPr="00F56BAA">
        <w:rPr>
          <w:b/>
          <w:sz w:val="26"/>
          <w:szCs w:val="26"/>
        </w:rPr>
        <w:t>bandoinnovazionetn2025@gmail.com</w:t>
      </w:r>
    </w:p>
    <w:p w14:paraId="224BB6D3" w14:textId="77777777" w:rsidR="00A47152" w:rsidRDefault="00A47152">
      <w:pPr>
        <w:spacing w:line="240" w:lineRule="auto"/>
        <w:jc w:val="both"/>
        <w:rPr>
          <w:b/>
          <w:sz w:val="26"/>
          <w:szCs w:val="26"/>
        </w:rPr>
      </w:pPr>
    </w:p>
    <w:p w14:paraId="5D446D98" w14:textId="77777777" w:rsidR="00F56BAA" w:rsidRDefault="00F56BAA">
      <w:pPr>
        <w:spacing w:line="240" w:lineRule="auto"/>
        <w:jc w:val="both"/>
        <w:rPr>
          <w:b/>
          <w:sz w:val="26"/>
          <w:szCs w:val="26"/>
        </w:rPr>
      </w:pPr>
    </w:p>
    <w:p w14:paraId="5543EA29" w14:textId="77777777" w:rsidR="00F56BAA" w:rsidRDefault="00F56BAA">
      <w:pPr>
        <w:spacing w:line="240" w:lineRule="auto"/>
        <w:jc w:val="both"/>
        <w:rPr>
          <w:b/>
          <w:sz w:val="26"/>
          <w:szCs w:val="26"/>
        </w:rPr>
      </w:pPr>
    </w:p>
    <w:p w14:paraId="70508D06" w14:textId="77777777" w:rsidR="00F56BAA" w:rsidRDefault="00F56BAA">
      <w:pPr>
        <w:spacing w:line="240" w:lineRule="auto"/>
        <w:jc w:val="both"/>
        <w:rPr>
          <w:b/>
          <w:sz w:val="26"/>
          <w:szCs w:val="26"/>
        </w:rPr>
      </w:pPr>
    </w:p>
    <w:p w14:paraId="4DB17479" w14:textId="297B0A8D" w:rsidR="00A47152" w:rsidRDefault="0000000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ISCRIZIONE</w:t>
      </w:r>
    </w:p>
    <w:p w14:paraId="2BCE2C29" w14:textId="77777777" w:rsidR="00A47152" w:rsidRDefault="0000000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Per l’iscrizione compila il modulo al link: </w:t>
      </w:r>
    </w:p>
    <w:p w14:paraId="1F80F172" w14:textId="641F691F" w:rsidR="00A47152" w:rsidRDefault="00F56BAA">
      <w:pPr>
        <w:spacing w:line="240" w:lineRule="auto"/>
        <w:jc w:val="both"/>
        <w:rPr>
          <w:sz w:val="26"/>
          <w:szCs w:val="26"/>
        </w:rPr>
      </w:pPr>
      <w:hyperlink r:id="rId9" w:history="1">
        <w:r w:rsidRPr="009B6CC9">
          <w:rPr>
            <w:rStyle w:val="Collegamentoipertestuale"/>
            <w:sz w:val="26"/>
            <w:szCs w:val="26"/>
          </w:rPr>
          <w:t>https://docs.google.com/forms/d/e/1FAIpQLScRVuTdH44EiaxtDqncf3v44KJpAultNyQR8rnxeyn1GDuVGw/viewform?usp=header</w:t>
        </w:r>
      </w:hyperlink>
    </w:p>
    <w:p w14:paraId="30BB6002" w14:textId="77777777" w:rsidR="00A47152" w:rsidRDefault="00A47152">
      <w:pPr>
        <w:spacing w:line="240" w:lineRule="auto"/>
        <w:ind w:left="720"/>
        <w:jc w:val="both"/>
        <w:rPr>
          <w:b/>
          <w:sz w:val="24"/>
          <w:szCs w:val="24"/>
        </w:rPr>
      </w:pPr>
    </w:p>
    <w:p w14:paraId="1F5EEC0B" w14:textId="77777777" w:rsidR="00A47152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jc w:val="both"/>
        <w:rPr>
          <w:b/>
          <w:color w:val="000000"/>
          <w:sz w:val="26"/>
          <w:szCs w:val="26"/>
        </w:rPr>
      </w:pPr>
      <w:bookmarkStart w:id="0" w:name="bookmark=id.6ru494bvcwsb" w:colFirst="0" w:colLast="0"/>
      <w:bookmarkEnd w:id="0"/>
      <w:r>
        <w:rPr>
          <w:b/>
          <w:color w:val="000000"/>
          <w:sz w:val="26"/>
          <w:szCs w:val="26"/>
        </w:rPr>
        <w:t>EVENTO PROMOSSO DA:</w:t>
      </w:r>
    </w:p>
    <w:p w14:paraId="17922822" w14:textId="77777777" w:rsidR="00A47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Cda Logopedisti, Cda Tecnici della Neuro e Psicomotricità dell’Età Evolutiva,  Cda Tecnici della Riabilitazione Psichiatrica, Cda Educatori Professionali, Cda Terapisti Occupazionali, Ortottisti e Podologi</w:t>
      </w:r>
    </w:p>
    <w:p w14:paraId="5D1A546D" w14:textId="77777777" w:rsidR="00A47152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color w:val="000000"/>
          <w:sz w:val="26"/>
          <w:szCs w:val="26"/>
        </w:rPr>
      </w:pPr>
      <w:r>
        <w:rPr>
          <w:color w:val="000000"/>
        </w:rPr>
        <w:br/>
      </w:r>
    </w:p>
    <w:sectPr w:rsidR="00A47152">
      <w:headerReference w:type="default" r:id="rId10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C34E2" w14:textId="77777777" w:rsidR="00B01E83" w:rsidRDefault="00B01E83">
      <w:pPr>
        <w:spacing w:after="0" w:line="240" w:lineRule="auto"/>
      </w:pPr>
      <w:r>
        <w:separator/>
      </w:r>
    </w:p>
  </w:endnote>
  <w:endnote w:type="continuationSeparator" w:id="0">
    <w:p w14:paraId="0A8B3D44" w14:textId="77777777" w:rsidR="00B01E83" w:rsidRDefault="00B0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3B5C12-E269-4F79-B9D2-274297D6D0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CF0180-653D-4D9C-AFB1-4AF7F4BADEA3}"/>
    <w:embedBold r:id="rId3" w:fontKey="{A99F5725-F8E4-449B-A6C6-1AD085D67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1F2D670-124E-4636-BB0C-67D062FA8907}"/>
    <w:embedItalic r:id="rId5" w:fontKey="{7E064DEB-DF35-4B9C-A499-E8B4CC275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AFB4DF-566E-4741-89BB-F66D02E43F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88501" w14:textId="77777777" w:rsidR="00B01E83" w:rsidRDefault="00B01E83">
      <w:pPr>
        <w:spacing w:after="0" w:line="240" w:lineRule="auto"/>
      </w:pPr>
      <w:r>
        <w:separator/>
      </w:r>
    </w:p>
  </w:footnote>
  <w:footnote w:type="continuationSeparator" w:id="0">
    <w:p w14:paraId="1B901D47" w14:textId="77777777" w:rsidR="00B01E83" w:rsidRDefault="00B01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B7D2" w14:textId="77777777" w:rsidR="00A47152" w:rsidRDefault="00000000">
    <w:pPr>
      <w:tabs>
        <w:tab w:val="center" w:pos="4819"/>
        <w:tab w:val="right" w:pos="9638"/>
      </w:tabs>
      <w:spacing w:after="0" w:line="240" w:lineRule="auto"/>
      <w:jc w:val="center"/>
    </w:pPr>
    <w:r>
      <w:rPr>
        <w:noProof/>
      </w:rPr>
      <w:drawing>
        <wp:inline distT="0" distB="0" distL="0" distR="0" wp14:anchorId="214717E2" wp14:editId="3F6BFD70">
          <wp:extent cx="1365250" cy="88392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883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8DCE1B" w14:textId="77777777" w:rsidR="00A47152" w:rsidRDefault="00A47152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30E57"/>
    <w:multiLevelType w:val="multilevel"/>
    <w:tmpl w:val="93B05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F15E81"/>
    <w:multiLevelType w:val="multilevel"/>
    <w:tmpl w:val="57722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0269416">
    <w:abstractNumId w:val="1"/>
  </w:num>
  <w:num w:numId="2" w16cid:durableId="704796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152"/>
    <w:rsid w:val="008F1458"/>
    <w:rsid w:val="00A47152"/>
    <w:rsid w:val="00B01E83"/>
    <w:rsid w:val="00F5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A27A"/>
  <w15:docId w15:val="{CCA97418-6C2C-42C5-AD02-1CDBE324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F56BA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6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dinetsrmpstrptren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RVuTdH44EiaxtDqncf3v44KJpAultNyQR8rnxeyn1GDuVGw/viewform?usp=heade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6e0YYNeOCDrvwt/Tb3/NlVTHnw==">CgMxLjAyD2lkLjZydTQ5NGJ2Y3dzYjgAciExaXo4dUFmS1M1TG92bEhJcmVnNTBKa3VmeTNrbXNBaV8=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 pojer</dc:creator>
  <cp:lastModifiedBy>ale pojer</cp:lastModifiedBy>
  <cp:revision>2</cp:revision>
  <dcterms:created xsi:type="dcterms:W3CDTF">2025-09-04T14:18:00Z</dcterms:created>
  <dcterms:modified xsi:type="dcterms:W3CDTF">2025-09-04T14:18:00Z</dcterms:modified>
</cp:coreProperties>
</file>